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D7B7" w14:textId="77777777" w:rsidR="00D6171C" w:rsidRPr="00F949DB" w:rsidRDefault="0031393D" w:rsidP="00F949DB">
      <w:pPr>
        <w:pStyle w:val="Titolo"/>
        <w:spacing w:before="100" w:beforeAutospacing="1" w:line="240" w:lineRule="auto"/>
        <w:rPr>
          <w:lang w:val="it-IT"/>
        </w:rPr>
      </w:pPr>
      <w:r w:rsidRPr="007B37FE">
        <w:rPr>
          <w:lang w:val="it-IT"/>
        </w:rPr>
        <w:t>Consenso alla pubblicazione</w:t>
      </w:r>
    </w:p>
    <w:p w14:paraId="0852514A" w14:textId="77777777" w:rsidR="00AC5DF5" w:rsidRPr="007B37FE" w:rsidRDefault="0031393D" w:rsidP="00D6171C">
      <w:pPr>
        <w:rPr>
          <w:szCs w:val="20"/>
          <w:lang w:val="it-IT"/>
        </w:rPr>
      </w:pPr>
      <w:r w:rsidRPr="0012653E">
        <w:rPr>
          <w:szCs w:val="20"/>
          <w:lang w:val="it-IT"/>
        </w:rPr>
        <w:t>Manoscritto numero</w:t>
      </w:r>
      <w:r w:rsidR="00AC5DF5" w:rsidRPr="0012653E">
        <w:rPr>
          <w:szCs w:val="20"/>
          <w:lang w:val="it-IT"/>
        </w:rPr>
        <w:t xml:space="preserve">: </w:t>
      </w:r>
      <w:r w:rsidR="00D6171C" w:rsidRPr="0012653E">
        <w:rPr>
          <w:szCs w:val="20"/>
          <w:lang w:val="it-IT"/>
        </w:rPr>
        <w:t>______________________________________</w:t>
      </w:r>
      <w:r w:rsidR="00954D07" w:rsidRPr="0012653E">
        <w:rPr>
          <w:szCs w:val="20"/>
          <w:lang w:val="it-IT"/>
        </w:rPr>
        <w:t>__________________________________________</w:t>
      </w:r>
    </w:p>
    <w:p w14:paraId="59053423" w14:textId="77777777" w:rsidR="00D6171C" w:rsidRPr="007B37FE" w:rsidRDefault="00D6171C" w:rsidP="00097571">
      <w:pPr>
        <w:rPr>
          <w:szCs w:val="20"/>
          <w:lang w:val="it-IT"/>
        </w:rPr>
      </w:pPr>
    </w:p>
    <w:p w14:paraId="37ADFBA8" w14:textId="77777777" w:rsidR="00AC5DF5" w:rsidRDefault="00DD36FA" w:rsidP="00097571">
      <w:pPr>
        <w:rPr>
          <w:szCs w:val="20"/>
          <w:lang w:val="it-IT"/>
        </w:rPr>
      </w:pPr>
      <w:r>
        <w:rPr>
          <w:szCs w:val="20"/>
          <w:lang w:val="it-IT"/>
        </w:rPr>
        <w:t>Il sottoscritto, A</w:t>
      </w:r>
      <w:r w:rsidR="006A025D" w:rsidRPr="007B37FE">
        <w:rPr>
          <w:szCs w:val="20"/>
          <w:lang w:val="it-IT"/>
        </w:rPr>
        <w:t xml:space="preserve">utore </w:t>
      </w:r>
      <w:r w:rsidR="00DC56B1">
        <w:rPr>
          <w:szCs w:val="20"/>
          <w:lang w:val="it-IT"/>
        </w:rPr>
        <w:t>di riferimento__</w:t>
      </w:r>
      <w:r w:rsidR="00480031">
        <w:rPr>
          <w:szCs w:val="20"/>
          <w:lang w:val="it-IT"/>
        </w:rPr>
        <w:t>________________________________________</w:t>
      </w:r>
      <w:r w:rsidR="006A025D" w:rsidRPr="007B37FE">
        <w:rPr>
          <w:szCs w:val="20"/>
          <w:lang w:val="it-IT"/>
        </w:rPr>
        <w:t xml:space="preserve"> </w:t>
      </w:r>
      <w:r w:rsidR="0031393D" w:rsidRPr="007B37FE">
        <w:rPr>
          <w:szCs w:val="20"/>
          <w:lang w:val="it-IT"/>
        </w:rPr>
        <w:t>ha presentato un articolo intitolato</w:t>
      </w:r>
      <w:r w:rsidR="00AC5DF5" w:rsidRPr="007B37FE">
        <w:rPr>
          <w:szCs w:val="20"/>
          <w:lang w:val="it-IT"/>
        </w:rPr>
        <w:t>:</w:t>
      </w:r>
    </w:p>
    <w:p w14:paraId="289C26D0" w14:textId="77777777" w:rsidR="00480031" w:rsidRPr="007B37FE" w:rsidRDefault="00480031" w:rsidP="00097571">
      <w:pPr>
        <w:rPr>
          <w:b/>
          <w:bCs/>
          <w:szCs w:val="20"/>
          <w:lang w:val="it-IT"/>
        </w:rPr>
      </w:pPr>
    </w:p>
    <w:p w14:paraId="0989B7AF" w14:textId="77777777" w:rsidR="007B37FE" w:rsidRDefault="007B37FE">
      <w:pPr>
        <w:rPr>
          <w:szCs w:val="20"/>
          <w:lang w:val="it-IT"/>
        </w:rPr>
      </w:pPr>
      <w:r w:rsidRPr="007B37FE">
        <w:rPr>
          <w:szCs w:val="20"/>
          <w:lang w:val="it-IT"/>
        </w:rPr>
        <w:t>______________________________________________________________________________________________________</w:t>
      </w:r>
    </w:p>
    <w:p w14:paraId="035857F2" w14:textId="77777777" w:rsidR="00576297" w:rsidRPr="007B37FE" w:rsidRDefault="00576297">
      <w:pPr>
        <w:rPr>
          <w:lang w:val="it-IT"/>
        </w:rPr>
      </w:pPr>
    </w:p>
    <w:p w14:paraId="6F328832" w14:textId="77777777" w:rsidR="007B37FE" w:rsidRPr="007B37FE" w:rsidRDefault="007B37FE" w:rsidP="00097571">
      <w:pPr>
        <w:rPr>
          <w:szCs w:val="20"/>
          <w:lang w:val="it-IT"/>
        </w:rPr>
      </w:pPr>
    </w:p>
    <w:p w14:paraId="009FE998" w14:textId="4D66D24A" w:rsidR="00AC5DF5" w:rsidRPr="007B37FE" w:rsidRDefault="00D6171C" w:rsidP="00097571">
      <w:pPr>
        <w:rPr>
          <w:szCs w:val="20"/>
          <w:lang w:val="it-IT"/>
        </w:rPr>
      </w:pPr>
      <w:r w:rsidRPr="007B37FE">
        <w:rPr>
          <w:szCs w:val="20"/>
          <w:lang w:val="it-IT"/>
        </w:rPr>
        <w:t>p</w:t>
      </w:r>
      <w:r w:rsidR="0031393D" w:rsidRPr="007B37FE">
        <w:rPr>
          <w:szCs w:val="20"/>
          <w:lang w:val="it-IT"/>
        </w:rPr>
        <w:t xml:space="preserve">er </w:t>
      </w:r>
      <w:r w:rsidR="00D5668E" w:rsidRPr="007B37FE">
        <w:rPr>
          <w:szCs w:val="20"/>
          <w:lang w:val="it-IT"/>
        </w:rPr>
        <w:t xml:space="preserve">la pubblicazione </w:t>
      </w:r>
      <w:r w:rsidR="007B37FE" w:rsidRPr="007B37FE">
        <w:rPr>
          <w:szCs w:val="20"/>
          <w:lang w:val="it-IT"/>
        </w:rPr>
        <w:t xml:space="preserve">sui documenti ufficiali </w:t>
      </w:r>
      <w:r w:rsidR="00AB1B00">
        <w:rPr>
          <w:szCs w:val="20"/>
          <w:lang w:val="it-IT"/>
        </w:rPr>
        <w:t xml:space="preserve">degli </w:t>
      </w:r>
      <w:r w:rsidR="00BF3CB8">
        <w:rPr>
          <w:b/>
          <w:szCs w:val="20"/>
          <w:lang w:val="it-IT"/>
        </w:rPr>
        <w:t>ITALIAN CONCRETE CONFERENCE</w:t>
      </w:r>
      <w:r w:rsidR="00DD36FA">
        <w:rPr>
          <w:b/>
          <w:szCs w:val="20"/>
          <w:lang w:val="it-IT"/>
        </w:rPr>
        <w:t xml:space="preserve"> </w:t>
      </w:r>
      <w:r w:rsidR="00DD36FA" w:rsidRPr="00DD36FA">
        <w:rPr>
          <w:szCs w:val="20"/>
          <w:lang w:val="it-IT"/>
        </w:rPr>
        <w:t>che si terrà nei giorni</w:t>
      </w:r>
      <w:r w:rsidR="00AB1B00">
        <w:rPr>
          <w:szCs w:val="20"/>
          <w:lang w:val="it-IT"/>
        </w:rPr>
        <w:t xml:space="preserve"> </w:t>
      </w:r>
      <w:r w:rsidR="00BF3CB8">
        <w:rPr>
          <w:b/>
          <w:szCs w:val="20"/>
          <w:lang w:val="it-IT"/>
        </w:rPr>
        <w:t>12-15</w:t>
      </w:r>
      <w:r w:rsidR="00DC56B1">
        <w:rPr>
          <w:b/>
          <w:szCs w:val="20"/>
          <w:lang w:val="it-IT"/>
        </w:rPr>
        <w:t xml:space="preserve"> </w:t>
      </w:r>
      <w:r w:rsidR="00BF3CB8">
        <w:rPr>
          <w:b/>
          <w:szCs w:val="20"/>
          <w:lang w:val="it-IT"/>
        </w:rPr>
        <w:t>Ottobre</w:t>
      </w:r>
      <w:r w:rsidR="00DC56B1">
        <w:rPr>
          <w:b/>
          <w:szCs w:val="20"/>
          <w:lang w:val="it-IT"/>
        </w:rPr>
        <w:t xml:space="preserve"> a </w:t>
      </w:r>
      <w:r w:rsidR="00FC1844">
        <w:rPr>
          <w:b/>
          <w:szCs w:val="20"/>
          <w:lang w:val="it-IT"/>
        </w:rPr>
        <w:t>Napoli</w:t>
      </w:r>
    </w:p>
    <w:p w14:paraId="11D1106A" w14:textId="77777777" w:rsidR="00A71E60" w:rsidRPr="007B37FE" w:rsidRDefault="00A71E60" w:rsidP="00D6171C">
      <w:pPr>
        <w:rPr>
          <w:szCs w:val="20"/>
          <w:lang w:val="it-IT"/>
        </w:rPr>
      </w:pPr>
    </w:p>
    <w:p w14:paraId="1C6F5BB9" w14:textId="77777777" w:rsidR="00D6171C" w:rsidRPr="007B37FE" w:rsidRDefault="00D5668E" w:rsidP="00D6171C">
      <w:pPr>
        <w:rPr>
          <w:lang w:val="it-IT"/>
        </w:rPr>
      </w:pPr>
      <w:r w:rsidRPr="007B37FE">
        <w:rPr>
          <w:szCs w:val="20"/>
          <w:lang w:val="it-IT"/>
        </w:rPr>
        <w:t>Autori</w:t>
      </w:r>
      <w:r w:rsidR="00A71E60" w:rsidRPr="007B37FE">
        <w:rPr>
          <w:szCs w:val="20"/>
          <w:lang w:val="it-IT"/>
        </w:rPr>
        <w:t>:</w:t>
      </w:r>
    </w:p>
    <w:p w14:paraId="771E836F" w14:textId="77777777" w:rsidR="00D6171C" w:rsidRPr="007B37FE" w:rsidRDefault="00D6171C" w:rsidP="00097571">
      <w:pPr>
        <w:rPr>
          <w:lang w:val="it-IT"/>
        </w:rPr>
      </w:pPr>
      <w:r w:rsidRPr="007B37FE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53CDC" w14:textId="77777777" w:rsidR="007B37FE" w:rsidRPr="007B37FE" w:rsidRDefault="007B37FE" w:rsidP="00097571">
      <w:pPr>
        <w:rPr>
          <w:b/>
          <w:bCs/>
          <w:szCs w:val="20"/>
          <w:lang w:val="it-IT"/>
        </w:rPr>
      </w:pPr>
    </w:p>
    <w:p w14:paraId="261CAC00" w14:textId="77777777" w:rsidR="00AC5DF5" w:rsidRPr="007B37FE" w:rsidRDefault="008A299E" w:rsidP="00097571">
      <w:pPr>
        <w:rPr>
          <w:szCs w:val="20"/>
          <w:lang w:val="it-IT"/>
        </w:rPr>
      </w:pPr>
      <w:r>
        <w:rPr>
          <w:szCs w:val="20"/>
          <w:lang w:val="it-IT"/>
        </w:rPr>
        <w:t xml:space="preserve">Gli Autori concedono </w:t>
      </w:r>
      <w:r w:rsidR="001D499C" w:rsidRPr="0012653E">
        <w:rPr>
          <w:szCs w:val="20"/>
          <w:lang w:val="it-IT"/>
        </w:rPr>
        <w:t xml:space="preserve">ad </w:t>
      </w:r>
      <w:r w:rsidR="00AB1B00" w:rsidRPr="0012653E">
        <w:rPr>
          <w:b/>
          <w:sz w:val="22"/>
          <w:szCs w:val="22"/>
          <w:lang w:val="it-IT"/>
        </w:rPr>
        <w:t>aicap</w:t>
      </w:r>
      <w:r w:rsidR="00AB1B00" w:rsidRPr="0012653E">
        <w:rPr>
          <w:szCs w:val="20"/>
          <w:lang w:val="it-IT"/>
        </w:rPr>
        <w:t xml:space="preserve"> e CTE</w:t>
      </w:r>
      <w:r w:rsidR="00AB1B00">
        <w:rPr>
          <w:szCs w:val="20"/>
          <w:lang w:val="it-IT"/>
        </w:rPr>
        <w:t xml:space="preserve"> </w:t>
      </w:r>
      <w:r w:rsidR="00D5668E" w:rsidRPr="007B37FE">
        <w:rPr>
          <w:szCs w:val="20"/>
          <w:lang w:val="it-IT"/>
        </w:rPr>
        <w:t>il diritto di riprodurre e di distribuire l’articolo</w:t>
      </w:r>
      <w:r w:rsidR="00097571" w:rsidRPr="007B37FE">
        <w:rPr>
          <w:szCs w:val="20"/>
          <w:lang w:val="it-IT"/>
        </w:rPr>
        <w:t>, incluse le ristampe, le traduzioni, le riproduzioni fotografiche, microriproduzioni, riproduzioni elettroniche (</w:t>
      </w:r>
      <w:r w:rsidR="00097571" w:rsidRPr="007B37FE">
        <w:rPr>
          <w:i/>
          <w:szCs w:val="20"/>
          <w:lang w:val="it-IT"/>
        </w:rPr>
        <w:t xml:space="preserve">offline </w:t>
      </w:r>
      <w:r w:rsidR="00097571" w:rsidRPr="007B37FE">
        <w:rPr>
          <w:szCs w:val="20"/>
          <w:lang w:val="it-IT"/>
        </w:rPr>
        <w:t>e</w:t>
      </w:r>
      <w:r w:rsidR="007B37FE" w:rsidRPr="007B37FE">
        <w:rPr>
          <w:szCs w:val="20"/>
          <w:lang w:val="it-IT"/>
        </w:rPr>
        <w:t>d</w:t>
      </w:r>
      <w:r w:rsidR="00097571" w:rsidRPr="007B37FE">
        <w:rPr>
          <w:i/>
          <w:szCs w:val="20"/>
          <w:lang w:val="it-IT"/>
        </w:rPr>
        <w:t xml:space="preserve"> online</w:t>
      </w:r>
      <w:r w:rsidR="00097571" w:rsidRPr="007B37FE">
        <w:rPr>
          <w:szCs w:val="20"/>
          <w:lang w:val="it-IT"/>
        </w:rPr>
        <w:t>) o qualsiasi tipo di riproduzione della medesima natura.</w:t>
      </w:r>
    </w:p>
    <w:p w14:paraId="34FF3AF1" w14:textId="77777777" w:rsidR="00097571" w:rsidRPr="007B37FE" w:rsidRDefault="00097571" w:rsidP="00097571">
      <w:pPr>
        <w:rPr>
          <w:szCs w:val="20"/>
          <w:lang w:val="it-IT"/>
        </w:rPr>
      </w:pPr>
      <w:r w:rsidRPr="007B37FE">
        <w:rPr>
          <w:szCs w:val="20"/>
          <w:lang w:val="it-IT"/>
        </w:rPr>
        <w:t>L’</w:t>
      </w:r>
      <w:r w:rsidR="00DD36FA">
        <w:rPr>
          <w:szCs w:val="20"/>
          <w:lang w:val="it-IT"/>
        </w:rPr>
        <w:t>A</w:t>
      </w:r>
      <w:r w:rsidRPr="007B37FE">
        <w:rPr>
          <w:szCs w:val="20"/>
          <w:lang w:val="it-IT"/>
        </w:rPr>
        <w:t>utore</w:t>
      </w:r>
      <w:r w:rsidR="006A025D" w:rsidRPr="007B37FE">
        <w:rPr>
          <w:szCs w:val="20"/>
          <w:lang w:val="it-IT"/>
        </w:rPr>
        <w:t xml:space="preserve"> </w:t>
      </w:r>
      <w:r w:rsidR="00DD36FA">
        <w:rPr>
          <w:szCs w:val="20"/>
          <w:lang w:val="it-IT"/>
        </w:rPr>
        <w:t>di riferimento</w:t>
      </w:r>
      <w:r w:rsidR="00B85F8E" w:rsidRPr="007B37FE">
        <w:rPr>
          <w:szCs w:val="20"/>
          <w:lang w:val="it-IT"/>
        </w:rPr>
        <w:t xml:space="preserve"> </w:t>
      </w:r>
      <w:r w:rsidRPr="007B37FE">
        <w:rPr>
          <w:szCs w:val="20"/>
          <w:lang w:val="it-IT"/>
        </w:rPr>
        <w:t>garantisce che:</w:t>
      </w:r>
    </w:p>
    <w:p w14:paraId="3E84F935" w14:textId="77777777" w:rsidR="00AC5DF5" w:rsidRPr="007B37FE" w:rsidRDefault="00261F99" w:rsidP="00A71E60">
      <w:pPr>
        <w:numPr>
          <w:ilvl w:val="0"/>
          <w:numId w:val="24"/>
        </w:numPr>
        <w:ind w:left="284" w:hanging="218"/>
        <w:rPr>
          <w:szCs w:val="20"/>
          <w:lang w:val="it-IT"/>
        </w:rPr>
      </w:pPr>
      <w:r w:rsidRPr="007B37FE">
        <w:rPr>
          <w:szCs w:val="20"/>
          <w:lang w:val="it-IT"/>
        </w:rPr>
        <w:t xml:space="preserve">questo articolo non contiene alcuna dichiarazione diffamatoria o illegale e non viola </w:t>
      </w:r>
      <w:r w:rsidR="007B37FE" w:rsidRPr="007B37FE">
        <w:rPr>
          <w:szCs w:val="20"/>
          <w:lang w:val="it-IT"/>
        </w:rPr>
        <w:t>i</w:t>
      </w:r>
      <w:r w:rsidRPr="007B37FE">
        <w:rPr>
          <w:szCs w:val="20"/>
          <w:lang w:val="it-IT"/>
        </w:rPr>
        <w:t xml:space="preserve"> diritti di terzi. Ogni autore è responsabile delle affermazio</w:t>
      </w:r>
      <w:r w:rsidR="00172BAB">
        <w:rPr>
          <w:szCs w:val="20"/>
          <w:lang w:val="it-IT"/>
        </w:rPr>
        <w:t>ni contenute in questo articolo;</w:t>
      </w:r>
    </w:p>
    <w:p w14:paraId="0E592EF0" w14:textId="77777777" w:rsidR="00CE0B52" w:rsidRDefault="00261F99" w:rsidP="00A71E60">
      <w:pPr>
        <w:numPr>
          <w:ilvl w:val="0"/>
          <w:numId w:val="24"/>
        </w:numPr>
        <w:ind w:left="284" w:hanging="218"/>
        <w:rPr>
          <w:szCs w:val="20"/>
          <w:lang w:val="it-IT"/>
        </w:rPr>
      </w:pPr>
      <w:r w:rsidRPr="007B37FE">
        <w:rPr>
          <w:szCs w:val="20"/>
          <w:lang w:val="it-IT"/>
        </w:rPr>
        <w:t xml:space="preserve">la sua pubblicazione è stata approvata da tutti i co-autori, </w:t>
      </w:r>
      <w:r w:rsidR="00525B93">
        <w:rPr>
          <w:szCs w:val="20"/>
          <w:lang w:val="it-IT"/>
        </w:rPr>
        <w:t xml:space="preserve">ed eventualmente, anche </w:t>
      </w:r>
      <w:r w:rsidR="00D531E6" w:rsidRPr="007B37FE">
        <w:rPr>
          <w:szCs w:val="20"/>
          <w:lang w:val="it-IT"/>
        </w:rPr>
        <w:t>implicitamente o esplicitame</w:t>
      </w:r>
      <w:r w:rsidR="007B37FE">
        <w:rPr>
          <w:szCs w:val="20"/>
          <w:lang w:val="it-IT"/>
        </w:rPr>
        <w:t>n</w:t>
      </w:r>
      <w:r w:rsidR="00525B93">
        <w:rPr>
          <w:szCs w:val="20"/>
          <w:lang w:val="it-IT"/>
        </w:rPr>
        <w:t>te,</w:t>
      </w:r>
      <w:r w:rsidR="00D531E6" w:rsidRPr="007B37FE">
        <w:rPr>
          <w:szCs w:val="20"/>
          <w:lang w:val="it-IT"/>
        </w:rPr>
        <w:t xml:space="preserve"> dalle autorità responsabili delle istituzioni dove questi </w:t>
      </w:r>
      <w:r w:rsidR="00CE0B52">
        <w:rPr>
          <w:szCs w:val="20"/>
          <w:lang w:val="it-IT"/>
        </w:rPr>
        <w:t>lavori sono stati condotti;</w:t>
      </w:r>
    </w:p>
    <w:p w14:paraId="0E6A6802" w14:textId="77777777" w:rsidR="00AC5DF5" w:rsidRPr="007B37FE" w:rsidRDefault="00DD36FA" w:rsidP="00A71E60">
      <w:pPr>
        <w:numPr>
          <w:ilvl w:val="0"/>
          <w:numId w:val="24"/>
        </w:numPr>
        <w:ind w:left="284" w:hanging="218"/>
        <w:rPr>
          <w:szCs w:val="20"/>
          <w:lang w:val="it-IT"/>
        </w:rPr>
      </w:pPr>
      <w:r>
        <w:rPr>
          <w:szCs w:val="20"/>
          <w:lang w:val="it-IT"/>
        </w:rPr>
        <w:t>l’Autore di riferimento</w:t>
      </w:r>
      <w:r w:rsidR="00CE0B52">
        <w:rPr>
          <w:szCs w:val="20"/>
          <w:lang w:val="it-IT"/>
        </w:rPr>
        <w:t xml:space="preserve"> ha il pieno potere di </w:t>
      </w:r>
      <w:r w:rsidR="00172BAB">
        <w:rPr>
          <w:szCs w:val="20"/>
          <w:lang w:val="it-IT"/>
        </w:rPr>
        <w:t xml:space="preserve">concedere </w:t>
      </w:r>
      <w:r w:rsidR="008A299E" w:rsidRPr="00576297">
        <w:rPr>
          <w:szCs w:val="20"/>
          <w:lang w:val="it-IT"/>
        </w:rPr>
        <w:t>il consenso alla pubblicazione</w:t>
      </w:r>
      <w:r w:rsidR="008A299E">
        <w:rPr>
          <w:szCs w:val="20"/>
          <w:lang w:val="it-IT"/>
        </w:rPr>
        <w:t xml:space="preserve"> </w:t>
      </w:r>
      <w:r w:rsidR="00172BAB">
        <w:rPr>
          <w:szCs w:val="20"/>
          <w:lang w:val="it-IT"/>
        </w:rPr>
        <w:t xml:space="preserve">su </w:t>
      </w:r>
      <w:r w:rsidR="00973991" w:rsidRPr="007B37FE">
        <w:rPr>
          <w:szCs w:val="20"/>
          <w:lang w:val="it-IT"/>
        </w:rPr>
        <w:t>questo articolo</w:t>
      </w:r>
      <w:r w:rsidR="00D531E6" w:rsidRPr="007B37FE">
        <w:rPr>
          <w:szCs w:val="20"/>
          <w:lang w:val="it-IT"/>
        </w:rPr>
        <w:t>. L’</w:t>
      </w:r>
      <w:r w:rsidR="00973991" w:rsidRPr="007B37FE">
        <w:rPr>
          <w:szCs w:val="20"/>
          <w:lang w:val="it-IT"/>
        </w:rPr>
        <w:t xml:space="preserve">autore sottoscrive ed accetta responsabilmente </w:t>
      </w:r>
      <w:r w:rsidR="00D531E6" w:rsidRPr="007B37FE">
        <w:rPr>
          <w:szCs w:val="20"/>
          <w:lang w:val="it-IT"/>
        </w:rPr>
        <w:t xml:space="preserve">per </w:t>
      </w:r>
      <w:r w:rsidR="00CE0B52">
        <w:rPr>
          <w:szCs w:val="20"/>
          <w:lang w:val="it-IT"/>
        </w:rPr>
        <w:t xml:space="preserve">concedere </w:t>
      </w:r>
      <w:r w:rsidR="008A299E" w:rsidRPr="00576297">
        <w:rPr>
          <w:szCs w:val="20"/>
          <w:lang w:val="it-IT"/>
        </w:rPr>
        <w:t>il consenso</w:t>
      </w:r>
      <w:r w:rsidR="008A299E">
        <w:rPr>
          <w:szCs w:val="20"/>
          <w:lang w:val="it-IT"/>
        </w:rPr>
        <w:t xml:space="preserve"> </w:t>
      </w:r>
      <w:r w:rsidR="00CE0B52">
        <w:rPr>
          <w:szCs w:val="20"/>
          <w:lang w:val="it-IT"/>
        </w:rPr>
        <w:t>su</w:t>
      </w:r>
      <w:r w:rsidR="00D531E6" w:rsidRPr="007B37FE">
        <w:rPr>
          <w:szCs w:val="20"/>
          <w:lang w:val="it-IT"/>
        </w:rPr>
        <w:t xml:space="preserve"> questo materiale a nome di </w:t>
      </w:r>
      <w:r w:rsidR="00973991" w:rsidRPr="007B37FE">
        <w:rPr>
          <w:szCs w:val="20"/>
          <w:lang w:val="it-IT"/>
        </w:rPr>
        <w:t>tutti i co-autori;</w:t>
      </w:r>
    </w:p>
    <w:p w14:paraId="2324DEC2" w14:textId="77777777" w:rsidR="00AC5DF5" w:rsidRPr="0012653E" w:rsidRDefault="00973991" w:rsidP="00A71E60">
      <w:pPr>
        <w:numPr>
          <w:ilvl w:val="0"/>
          <w:numId w:val="24"/>
        </w:numPr>
        <w:ind w:left="284" w:hanging="218"/>
        <w:rPr>
          <w:szCs w:val="20"/>
          <w:lang w:val="it-IT"/>
        </w:rPr>
      </w:pPr>
      <w:r w:rsidRPr="007B37FE">
        <w:rPr>
          <w:szCs w:val="20"/>
          <w:lang w:val="it-IT"/>
        </w:rPr>
        <w:t xml:space="preserve">dopo la presentazione di questo consenso alla pubblicazione sottoscritto dall’autore, le modifiche </w:t>
      </w:r>
      <w:r w:rsidR="00CE0553" w:rsidRPr="007B37FE">
        <w:rPr>
          <w:szCs w:val="20"/>
          <w:lang w:val="it-IT"/>
        </w:rPr>
        <w:t>alla paternità o all’ordine degli autori non saranno ac</w:t>
      </w:r>
      <w:r w:rsidR="0007570A" w:rsidRPr="007B37FE">
        <w:rPr>
          <w:szCs w:val="20"/>
          <w:lang w:val="it-IT"/>
        </w:rPr>
        <w:t>c</w:t>
      </w:r>
      <w:r w:rsidR="00CE0553" w:rsidRPr="007B37FE">
        <w:rPr>
          <w:szCs w:val="20"/>
          <w:lang w:val="it-IT"/>
        </w:rPr>
        <w:t>e</w:t>
      </w:r>
      <w:r w:rsidR="0007570A" w:rsidRPr="007B37FE">
        <w:rPr>
          <w:szCs w:val="20"/>
          <w:lang w:val="it-IT"/>
        </w:rPr>
        <w:t>t</w:t>
      </w:r>
      <w:r w:rsidR="00CE0553" w:rsidRPr="007B37FE">
        <w:rPr>
          <w:szCs w:val="20"/>
          <w:lang w:val="it-IT"/>
        </w:rPr>
        <w:t xml:space="preserve">tate </w:t>
      </w:r>
      <w:r w:rsidR="00AB1B00" w:rsidRPr="0012653E">
        <w:rPr>
          <w:szCs w:val="20"/>
          <w:lang w:val="it-IT"/>
        </w:rPr>
        <w:t xml:space="preserve">da </w:t>
      </w:r>
      <w:r w:rsidR="00AB1B00" w:rsidRPr="0012653E">
        <w:rPr>
          <w:b/>
          <w:sz w:val="22"/>
          <w:szCs w:val="22"/>
          <w:lang w:val="it-IT"/>
        </w:rPr>
        <w:t>aicap</w:t>
      </w:r>
      <w:r w:rsidR="001D499C" w:rsidRPr="0012653E">
        <w:rPr>
          <w:szCs w:val="20"/>
          <w:lang w:val="it-IT"/>
        </w:rPr>
        <w:t xml:space="preserve"> e CTE.</w:t>
      </w:r>
    </w:p>
    <w:p w14:paraId="58827DA2" w14:textId="77777777" w:rsidR="00A71E60" w:rsidRPr="007B37FE" w:rsidRDefault="00A71E60" w:rsidP="00097571">
      <w:pPr>
        <w:rPr>
          <w:szCs w:val="20"/>
          <w:lang w:val="it-IT"/>
        </w:rPr>
      </w:pPr>
    </w:p>
    <w:p w14:paraId="211AA2CB" w14:textId="77777777" w:rsidR="00AC5DF5" w:rsidRPr="007B37FE" w:rsidRDefault="006A025D" w:rsidP="00097571">
      <w:pPr>
        <w:rPr>
          <w:szCs w:val="20"/>
          <w:lang w:val="it-IT"/>
        </w:rPr>
      </w:pPr>
      <w:r w:rsidRPr="007B37FE">
        <w:rPr>
          <w:szCs w:val="20"/>
          <w:lang w:val="it-IT"/>
        </w:rPr>
        <w:t>Gli autori sono responsabili per l’ottenimento delle corrette autorizzazioni dai proprietari dei diritti d’autore e sono soggetti a tutti i costi per l’ottenimento delle licenze richieste</w:t>
      </w:r>
      <w:r w:rsidR="00AC5DF5" w:rsidRPr="007B37FE">
        <w:rPr>
          <w:szCs w:val="20"/>
          <w:lang w:val="it-IT"/>
        </w:rPr>
        <w:t>.</w:t>
      </w:r>
    </w:p>
    <w:p w14:paraId="15E411A7" w14:textId="77777777" w:rsidR="00A71E60" w:rsidRPr="007B37FE" w:rsidRDefault="00A71E60" w:rsidP="00097571">
      <w:pPr>
        <w:rPr>
          <w:szCs w:val="20"/>
          <w:lang w:val="it-IT"/>
        </w:rPr>
      </w:pPr>
    </w:p>
    <w:p w14:paraId="6985E737" w14:textId="77777777" w:rsidR="0007570A" w:rsidRPr="007B37FE" w:rsidRDefault="0007570A" w:rsidP="00097571">
      <w:pPr>
        <w:rPr>
          <w:szCs w:val="20"/>
          <w:lang w:val="it-IT"/>
        </w:rPr>
      </w:pPr>
      <w:r w:rsidRPr="007B37FE">
        <w:rPr>
          <w:szCs w:val="20"/>
          <w:lang w:val="it-IT"/>
        </w:rPr>
        <w:t>Ogni autore conserva i seguenti diritti:</w:t>
      </w:r>
    </w:p>
    <w:p w14:paraId="510427FC" w14:textId="77777777" w:rsidR="0007570A" w:rsidRPr="007B37FE" w:rsidRDefault="007B37FE" w:rsidP="00A71E60">
      <w:pPr>
        <w:numPr>
          <w:ilvl w:val="0"/>
          <w:numId w:val="25"/>
        </w:numPr>
        <w:ind w:left="284" w:hanging="284"/>
        <w:rPr>
          <w:szCs w:val="20"/>
          <w:lang w:val="it-IT"/>
        </w:rPr>
      </w:pPr>
      <w:r>
        <w:rPr>
          <w:szCs w:val="20"/>
          <w:lang w:val="it-IT"/>
        </w:rPr>
        <w:t>i</w:t>
      </w:r>
      <w:r w:rsidR="0007570A" w:rsidRPr="007B37FE">
        <w:rPr>
          <w:szCs w:val="20"/>
          <w:lang w:val="it-IT"/>
        </w:rPr>
        <w:t xml:space="preserve">l diritto di riproduzione totale o parziale </w:t>
      </w:r>
      <w:r w:rsidR="008A299E" w:rsidRPr="00576297">
        <w:rPr>
          <w:szCs w:val="20"/>
          <w:lang w:val="it-IT"/>
        </w:rPr>
        <w:t>dell’articolo</w:t>
      </w:r>
      <w:r w:rsidR="0007570A" w:rsidRPr="00576297">
        <w:rPr>
          <w:szCs w:val="20"/>
          <w:lang w:val="it-IT"/>
        </w:rPr>
        <w:t>,</w:t>
      </w:r>
      <w:r w:rsidR="0007570A" w:rsidRPr="007B37FE">
        <w:rPr>
          <w:szCs w:val="20"/>
          <w:lang w:val="it-IT"/>
        </w:rPr>
        <w:t xml:space="preserve"> purché queste copie non siano </w:t>
      </w:r>
      <w:r w:rsidR="00AB5A7F">
        <w:rPr>
          <w:szCs w:val="20"/>
          <w:lang w:val="it-IT"/>
        </w:rPr>
        <w:t>concesse dietro</w:t>
      </w:r>
      <w:r w:rsidR="0007570A" w:rsidRPr="007B37FE">
        <w:rPr>
          <w:szCs w:val="20"/>
          <w:lang w:val="it-IT"/>
        </w:rPr>
        <w:t xml:space="preserve"> pagamento;</w:t>
      </w:r>
    </w:p>
    <w:p w14:paraId="277EC3D1" w14:textId="77777777" w:rsidR="0007570A" w:rsidRPr="007B37FE" w:rsidRDefault="007B37FE" w:rsidP="00A71E60">
      <w:pPr>
        <w:numPr>
          <w:ilvl w:val="0"/>
          <w:numId w:val="25"/>
        </w:numPr>
        <w:ind w:left="284" w:hanging="284"/>
        <w:rPr>
          <w:szCs w:val="20"/>
          <w:lang w:val="it-IT"/>
        </w:rPr>
      </w:pPr>
      <w:r>
        <w:rPr>
          <w:szCs w:val="20"/>
          <w:lang w:val="it-IT"/>
        </w:rPr>
        <w:t>i</w:t>
      </w:r>
      <w:r w:rsidR="0007570A" w:rsidRPr="007B37FE">
        <w:rPr>
          <w:szCs w:val="20"/>
          <w:lang w:val="it-IT"/>
        </w:rPr>
        <w:t>l diritto di fare presentazioni orali del materiale;</w:t>
      </w:r>
    </w:p>
    <w:p w14:paraId="452AF787" w14:textId="7E34EFD1" w:rsidR="0007570A" w:rsidRPr="0012653E" w:rsidRDefault="00EC7A81" w:rsidP="00576297">
      <w:pPr>
        <w:numPr>
          <w:ilvl w:val="0"/>
          <w:numId w:val="25"/>
        </w:numPr>
        <w:ind w:left="284" w:hanging="284"/>
        <w:rPr>
          <w:lang w:val="it-IT"/>
        </w:rPr>
      </w:pPr>
      <w:r w:rsidRPr="0012653E">
        <w:rPr>
          <w:szCs w:val="20"/>
          <w:lang w:val="it-IT"/>
        </w:rPr>
        <w:t>i</w:t>
      </w:r>
      <w:r w:rsidR="0007570A" w:rsidRPr="0012653E">
        <w:rPr>
          <w:szCs w:val="20"/>
          <w:lang w:val="it-IT"/>
        </w:rPr>
        <w:t>l diritto di archiviare una versione autoprodotta</w:t>
      </w:r>
      <w:r w:rsidR="00AB5A7F" w:rsidRPr="0012653E">
        <w:rPr>
          <w:szCs w:val="20"/>
          <w:lang w:val="it-IT"/>
        </w:rPr>
        <w:t xml:space="preserve"> dell’</w:t>
      </w:r>
      <w:r w:rsidR="0007570A" w:rsidRPr="0012653E">
        <w:rPr>
          <w:szCs w:val="20"/>
          <w:lang w:val="it-IT"/>
        </w:rPr>
        <w:t xml:space="preserve">articolo sul </w:t>
      </w:r>
      <w:r w:rsidR="00AB5A7F" w:rsidRPr="0012653E">
        <w:rPr>
          <w:szCs w:val="20"/>
          <w:lang w:val="it-IT"/>
        </w:rPr>
        <w:t>proprio</w:t>
      </w:r>
      <w:r w:rsidR="0007570A" w:rsidRPr="0012653E">
        <w:rPr>
          <w:szCs w:val="20"/>
          <w:lang w:val="it-IT"/>
        </w:rPr>
        <w:t xml:space="preserve"> sito web e nell’archivio della </w:t>
      </w:r>
      <w:r w:rsidR="00AB5A7F" w:rsidRPr="0012653E">
        <w:rPr>
          <w:szCs w:val="20"/>
          <w:lang w:val="it-IT"/>
        </w:rPr>
        <w:t>propria</w:t>
      </w:r>
      <w:r w:rsidR="0007570A" w:rsidRPr="0012653E">
        <w:rPr>
          <w:szCs w:val="20"/>
          <w:lang w:val="it-IT"/>
        </w:rPr>
        <w:t xml:space="preserve"> istituzione</w:t>
      </w:r>
      <w:r w:rsidR="00AB5A7F" w:rsidRPr="0012653E">
        <w:rPr>
          <w:szCs w:val="20"/>
          <w:lang w:val="it-IT"/>
        </w:rPr>
        <w:t xml:space="preserve">, inclusa la sua </w:t>
      </w:r>
      <w:r w:rsidR="0007570A" w:rsidRPr="0012653E">
        <w:rPr>
          <w:szCs w:val="20"/>
          <w:lang w:val="it-IT"/>
        </w:rPr>
        <w:t>versione finale</w:t>
      </w:r>
      <w:r w:rsidR="008B72A8" w:rsidRPr="0012653E">
        <w:rPr>
          <w:szCs w:val="20"/>
          <w:lang w:val="it-IT"/>
        </w:rPr>
        <w:t xml:space="preserve">. Inoltre, l’autore può pubblicare la sua versione fornita di riconoscimento alla fonte principale dell’editore. Il collegamento deve essere accompagnato dal seguente testo: </w:t>
      </w:r>
      <w:r w:rsidR="008B72A8" w:rsidRPr="0012653E">
        <w:rPr>
          <w:i/>
          <w:szCs w:val="20"/>
          <w:lang w:val="it-IT"/>
        </w:rPr>
        <w:t xml:space="preserve">“La pubblicazione originale è disponibile </w:t>
      </w:r>
      <w:r w:rsidR="00AB1B00" w:rsidRPr="0012653E">
        <w:rPr>
          <w:i/>
          <w:lang w:val="it-IT"/>
        </w:rPr>
        <w:t xml:space="preserve">agli Atti degli </w:t>
      </w:r>
      <w:r w:rsidR="0012653E" w:rsidRPr="0012653E">
        <w:rPr>
          <w:i/>
          <w:lang w:val="it-IT"/>
        </w:rPr>
        <w:t xml:space="preserve">ITALIAN CONCRETE </w:t>
      </w:r>
      <w:r w:rsidR="00BF3CB8">
        <w:rPr>
          <w:i/>
          <w:lang w:val="it-IT"/>
        </w:rPr>
        <w:t>CONFERENCE</w:t>
      </w:r>
      <w:r w:rsidR="0012653E">
        <w:rPr>
          <w:i/>
          <w:lang w:val="it-IT"/>
        </w:rPr>
        <w:t>“</w:t>
      </w:r>
    </w:p>
    <w:p w14:paraId="1C66BE47" w14:textId="77777777" w:rsidR="00EC7A81" w:rsidRPr="00576297" w:rsidRDefault="00EF6BEF" w:rsidP="00EC7A81">
      <w:pPr>
        <w:numPr>
          <w:ilvl w:val="0"/>
          <w:numId w:val="25"/>
        </w:numPr>
        <w:ind w:left="284" w:hanging="284"/>
        <w:rPr>
          <w:lang w:val="it-IT"/>
        </w:rPr>
      </w:pPr>
      <w:r w:rsidRPr="00576297">
        <w:rPr>
          <w:lang w:val="it-IT"/>
        </w:rPr>
        <w:t xml:space="preserve">Il diritto all’uso di tutto o di parte del materiale pubblicato, posto che </w:t>
      </w:r>
      <w:r w:rsidR="00D6171C" w:rsidRPr="00576297">
        <w:rPr>
          <w:lang w:val="it-IT"/>
        </w:rPr>
        <w:t>sia inclusa un</w:t>
      </w:r>
      <w:r w:rsidRPr="00576297">
        <w:rPr>
          <w:lang w:val="it-IT"/>
        </w:rPr>
        <w:t>a citazione all’articolo</w:t>
      </w:r>
      <w:r w:rsidR="00D6171C" w:rsidRPr="00576297">
        <w:rPr>
          <w:strike/>
          <w:lang w:val="it-IT"/>
        </w:rPr>
        <w:t xml:space="preserve"> </w:t>
      </w:r>
    </w:p>
    <w:p w14:paraId="2C9E612B" w14:textId="77777777" w:rsidR="00806968" w:rsidRPr="001D499C" w:rsidRDefault="00D6171C" w:rsidP="00097571">
      <w:pPr>
        <w:rPr>
          <w:b/>
          <w:strike/>
          <w:szCs w:val="20"/>
          <w:lang w:val="it-IT"/>
        </w:rPr>
      </w:pPr>
      <w:r w:rsidRPr="007B37FE">
        <w:rPr>
          <w:szCs w:val="20"/>
          <w:lang w:val="it-IT"/>
        </w:rPr>
        <w:t>Ogni autore conviene che la divulgazione del material</w:t>
      </w:r>
      <w:r w:rsidR="00F949DB">
        <w:rPr>
          <w:szCs w:val="20"/>
          <w:lang w:val="it-IT"/>
        </w:rPr>
        <w:t>e</w:t>
      </w:r>
      <w:r w:rsidRPr="007B37FE">
        <w:rPr>
          <w:szCs w:val="20"/>
          <w:lang w:val="it-IT"/>
        </w:rPr>
        <w:t xml:space="preserve"> sotto le condizioni sopraelencate debba essere </w:t>
      </w:r>
      <w:r w:rsidRPr="0012653E">
        <w:rPr>
          <w:szCs w:val="20"/>
          <w:lang w:val="it-IT"/>
        </w:rPr>
        <w:t xml:space="preserve">riconosciuta </w:t>
      </w:r>
      <w:r w:rsidR="001D499C" w:rsidRPr="0012653E">
        <w:rPr>
          <w:szCs w:val="20"/>
          <w:lang w:val="it-IT"/>
        </w:rPr>
        <w:t xml:space="preserve">ad </w:t>
      </w:r>
      <w:r w:rsidR="001D499C" w:rsidRPr="0012653E">
        <w:rPr>
          <w:b/>
          <w:sz w:val="22"/>
          <w:szCs w:val="22"/>
          <w:lang w:val="it-IT"/>
        </w:rPr>
        <w:t>aicap</w:t>
      </w:r>
      <w:r w:rsidR="001D499C" w:rsidRPr="0012653E">
        <w:rPr>
          <w:b/>
          <w:szCs w:val="20"/>
          <w:lang w:val="it-IT"/>
        </w:rPr>
        <w:t xml:space="preserve"> e </w:t>
      </w:r>
      <w:r w:rsidRPr="0012653E">
        <w:rPr>
          <w:b/>
          <w:szCs w:val="20"/>
          <w:lang w:val="it-IT"/>
        </w:rPr>
        <w:t>CTE</w:t>
      </w:r>
      <w:r w:rsidR="0012653E">
        <w:rPr>
          <w:b/>
          <w:szCs w:val="20"/>
          <w:lang w:val="it-IT"/>
        </w:rPr>
        <w:t>.</w:t>
      </w:r>
      <w:r w:rsidRPr="001D499C">
        <w:rPr>
          <w:b/>
          <w:strike/>
          <w:szCs w:val="20"/>
          <w:lang w:val="it-IT"/>
        </w:rPr>
        <w:t xml:space="preserve"> </w:t>
      </w:r>
    </w:p>
    <w:p w14:paraId="53026B03" w14:textId="77777777" w:rsidR="00576297" w:rsidRPr="007B37FE" w:rsidRDefault="00576297" w:rsidP="00097571">
      <w:pPr>
        <w:rPr>
          <w:szCs w:val="20"/>
          <w:lang w:val="it-IT"/>
        </w:rPr>
      </w:pPr>
    </w:p>
    <w:p w14:paraId="1ED03B5E" w14:textId="77777777" w:rsidR="00AC5DF5" w:rsidRDefault="00AC5DF5" w:rsidP="00097571">
      <w:pPr>
        <w:rPr>
          <w:szCs w:val="20"/>
          <w:lang w:val="it-IT"/>
        </w:rPr>
      </w:pPr>
      <w:r w:rsidRPr="007B37FE">
        <w:rPr>
          <w:szCs w:val="20"/>
          <w:lang w:val="it-IT"/>
        </w:rPr>
        <w:t>Dat</w:t>
      </w:r>
      <w:r w:rsidR="00D6171C" w:rsidRPr="007B37FE">
        <w:rPr>
          <w:szCs w:val="20"/>
          <w:lang w:val="it-IT"/>
        </w:rPr>
        <w:t>a</w:t>
      </w:r>
      <w:r w:rsidRPr="007B37FE">
        <w:rPr>
          <w:szCs w:val="20"/>
          <w:lang w:val="it-IT"/>
        </w:rPr>
        <w:t>:</w:t>
      </w:r>
      <w:r w:rsidR="00A71E60" w:rsidRPr="007B37FE">
        <w:rPr>
          <w:szCs w:val="20"/>
          <w:lang w:val="it-IT"/>
        </w:rPr>
        <w:t xml:space="preserve">_________________________ </w:t>
      </w:r>
      <w:r w:rsidR="00A71E60" w:rsidRPr="007B37FE">
        <w:rPr>
          <w:szCs w:val="20"/>
          <w:lang w:val="it-IT"/>
        </w:rPr>
        <w:tab/>
      </w:r>
      <w:r w:rsidR="00A71E60" w:rsidRPr="007B37FE">
        <w:rPr>
          <w:szCs w:val="20"/>
          <w:lang w:val="it-IT"/>
        </w:rPr>
        <w:tab/>
      </w:r>
      <w:r w:rsidR="00A71E60" w:rsidRPr="007B37FE">
        <w:rPr>
          <w:szCs w:val="20"/>
          <w:lang w:val="it-IT"/>
        </w:rPr>
        <w:tab/>
      </w:r>
      <w:r w:rsidR="00A71E60" w:rsidRPr="007B37FE">
        <w:rPr>
          <w:szCs w:val="20"/>
          <w:lang w:val="it-IT"/>
        </w:rPr>
        <w:tab/>
      </w:r>
      <w:r w:rsidR="00A71E60" w:rsidRPr="007B37FE">
        <w:rPr>
          <w:szCs w:val="20"/>
          <w:lang w:val="it-IT"/>
        </w:rPr>
        <w:tab/>
      </w:r>
      <w:r w:rsidR="00A71E60" w:rsidRPr="007B37FE">
        <w:rPr>
          <w:szCs w:val="20"/>
          <w:lang w:val="it-IT"/>
        </w:rPr>
        <w:tab/>
        <w:t>Firma:_________________________</w:t>
      </w:r>
    </w:p>
    <w:p w14:paraId="3582407E" w14:textId="77777777" w:rsidR="00E256DC" w:rsidRDefault="00E256DC" w:rsidP="00097571">
      <w:pPr>
        <w:rPr>
          <w:szCs w:val="20"/>
          <w:lang w:val="it-IT"/>
        </w:rPr>
      </w:pPr>
    </w:p>
    <w:p w14:paraId="60F0F637" w14:textId="77777777" w:rsidR="00E256DC" w:rsidRDefault="00E256DC" w:rsidP="00097571">
      <w:pPr>
        <w:rPr>
          <w:szCs w:val="20"/>
          <w:lang w:val="it-IT"/>
        </w:rPr>
      </w:pPr>
    </w:p>
    <w:p w14:paraId="17229105" w14:textId="77777777" w:rsidR="00E256DC" w:rsidRDefault="00E256DC" w:rsidP="00097571">
      <w:pPr>
        <w:rPr>
          <w:szCs w:val="20"/>
          <w:lang w:val="it-IT"/>
        </w:rPr>
      </w:pPr>
    </w:p>
    <w:p w14:paraId="24223C05" w14:textId="77777777" w:rsidR="00E256DC" w:rsidRDefault="00E256DC" w:rsidP="00097571">
      <w:pPr>
        <w:rPr>
          <w:szCs w:val="20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256DC" w:rsidRPr="00787E3A" w14:paraId="1A2F6017" w14:textId="77777777" w:rsidTr="00F83AE5">
        <w:tc>
          <w:tcPr>
            <w:tcW w:w="4889" w:type="dxa"/>
          </w:tcPr>
          <w:p w14:paraId="50653F11" w14:textId="77777777" w:rsidR="00E256DC" w:rsidRPr="00787E3A" w:rsidRDefault="00E256DC" w:rsidP="00E256DC">
            <w:pPr>
              <w:pStyle w:val="Pidipagina"/>
              <w:jc w:val="left"/>
              <w:rPr>
                <w:szCs w:val="20"/>
              </w:rPr>
            </w:pPr>
            <w:r w:rsidRPr="00EA15F1">
              <w:rPr>
                <w:b/>
              </w:rPr>
              <w:t>aicap</w:t>
            </w:r>
            <w:r w:rsidRPr="00787E3A">
              <w:rPr>
                <w:szCs w:val="20"/>
              </w:rPr>
              <w:t xml:space="preserve"> Associazione Italiana</w:t>
            </w:r>
          </w:p>
        </w:tc>
        <w:tc>
          <w:tcPr>
            <w:tcW w:w="4889" w:type="dxa"/>
          </w:tcPr>
          <w:p w14:paraId="5731524E" w14:textId="77777777" w:rsidR="00E256DC" w:rsidRPr="00787E3A" w:rsidRDefault="00E256DC" w:rsidP="00F83AE5">
            <w:pPr>
              <w:pStyle w:val="Pidipagina"/>
              <w:rPr>
                <w:szCs w:val="20"/>
              </w:rPr>
            </w:pPr>
            <w:r w:rsidRPr="00EA15F1">
              <w:rPr>
                <w:b/>
                <w:szCs w:val="20"/>
              </w:rPr>
              <w:t>C.T.E</w:t>
            </w:r>
            <w:r w:rsidRPr="00787E3A">
              <w:rPr>
                <w:szCs w:val="20"/>
              </w:rPr>
              <w:t>. Collegio dei Tecnici</w:t>
            </w:r>
          </w:p>
        </w:tc>
      </w:tr>
      <w:tr w:rsidR="00E256DC" w:rsidRPr="00787E3A" w14:paraId="5C59D8B8" w14:textId="77777777" w:rsidTr="00F83AE5">
        <w:tc>
          <w:tcPr>
            <w:tcW w:w="4889" w:type="dxa"/>
          </w:tcPr>
          <w:p w14:paraId="26861F75" w14:textId="77777777" w:rsidR="00E256DC" w:rsidRPr="00787E3A" w:rsidRDefault="00E256DC" w:rsidP="00E256DC">
            <w:pPr>
              <w:pStyle w:val="Pidipagina"/>
              <w:jc w:val="left"/>
              <w:rPr>
                <w:szCs w:val="20"/>
              </w:rPr>
            </w:pPr>
            <w:r w:rsidRPr="00787E3A">
              <w:rPr>
                <w:szCs w:val="20"/>
              </w:rPr>
              <w:t>Calcestruzzo Armato e Precompresso</w:t>
            </w:r>
          </w:p>
        </w:tc>
        <w:tc>
          <w:tcPr>
            <w:tcW w:w="4889" w:type="dxa"/>
          </w:tcPr>
          <w:p w14:paraId="0271A1D3" w14:textId="77777777" w:rsidR="00E256DC" w:rsidRPr="00787E3A" w:rsidRDefault="007B13F9" w:rsidP="00F83AE5">
            <w:pPr>
              <w:pStyle w:val="Pidipagina"/>
              <w:rPr>
                <w:szCs w:val="20"/>
              </w:rPr>
            </w:pPr>
            <w:r>
              <w:rPr>
                <w:szCs w:val="20"/>
              </w:rPr>
              <w:t>della</w:t>
            </w:r>
            <w:r w:rsidR="00E256DC">
              <w:rPr>
                <w:szCs w:val="20"/>
              </w:rPr>
              <w:t xml:space="preserve"> </w:t>
            </w:r>
            <w:r w:rsidR="00E256DC" w:rsidRPr="00787E3A">
              <w:rPr>
                <w:szCs w:val="20"/>
              </w:rPr>
              <w:t>Industrializzazione Edilizia</w:t>
            </w:r>
          </w:p>
        </w:tc>
      </w:tr>
      <w:tr w:rsidR="00E256DC" w:rsidRPr="00787E3A" w14:paraId="3B8DA17F" w14:textId="77777777" w:rsidTr="00F83AE5">
        <w:tc>
          <w:tcPr>
            <w:tcW w:w="4889" w:type="dxa"/>
          </w:tcPr>
          <w:p w14:paraId="7DDBE61B" w14:textId="77777777" w:rsidR="00E256DC" w:rsidRPr="00787E3A" w:rsidRDefault="00E256DC" w:rsidP="00E256DC">
            <w:pPr>
              <w:pStyle w:val="Pidipagina"/>
              <w:jc w:val="left"/>
              <w:rPr>
                <w:szCs w:val="20"/>
              </w:rPr>
            </w:pPr>
            <w:r w:rsidRPr="00787E3A">
              <w:rPr>
                <w:szCs w:val="20"/>
              </w:rPr>
              <w:t>Via Piemonte</w:t>
            </w:r>
            <w:r>
              <w:rPr>
                <w:szCs w:val="20"/>
              </w:rPr>
              <w:t>, 32 -</w:t>
            </w:r>
            <w:r w:rsidRPr="00787E3A">
              <w:rPr>
                <w:szCs w:val="20"/>
              </w:rPr>
              <w:t xml:space="preserve"> 00187 Roma</w:t>
            </w:r>
          </w:p>
        </w:tc>
        <w:tc>
          <w:tcPr>
            <w:tcW w:w="4889" w:type="dxa"/>
          </w:tcPr>
          <w:p w14:paraId="781793CA" w14:textId="2500DA46" w:rsidR="00E256DC" w:rsidRPr="00787E3A" w:rsidRDefault="00E256DC" w:rsidP="007B13F9">
            <w:pPr>
              <w:pStyle w:val="Pidipagina"/>
              <w:rPr>
                <w:szCs w:val="20"/>
              </w:rPr>
            </w:pPr>
            <w:r w:rsidRPr="00787E3A">
              <w:rPr>
                <w:szCs w:val="20"/>
              </w:rPr>
              <w:t>V</w:t>
            </w:r>
            <w:r w:rsidR="00BF3CB8">
              <w:rPr>
                <w:szCs w:val="20"/>
              </w:rPr>
              <w:t>iale Bianca Maria</w:t>
            </w:r>
            <w:r w:rsidR="007B13F9">
              <w:rPr>
                <w:szCs w:val="20"/>
              </w:rPr>
              <w:t>, 3</w:t>
            </w:r>
            <w:r w:rsidR="00BF3CB8">
              <w:rPr>
                <w:szCs w:val="20"/>
              </w:rPr>
              <w:t>5</w:t>
            </w:r>
            <w:r>
              <w:rPr>
                <w:szCs w:val="20"/>
              </w:rPr>
              <w:t xml:space="preserve"> -</w:t>
            </w:r>
            <w:r w:rsidRPr="00787E3A">
              <w:rPr>
                <w:szCs w:val="20"/>
              </w:rPr>
              <w:t xml:space="preserve"> 201</w:t>
            </w:r>
            <w:r w:rsidR="00BF3CB8">
              <w:rPr>
                <w:szCs w:val="20"/>
              </w:rPr>
              <w:t>22</w:t>
            </w:r>
            <w:r w:rsidRPr="00787E3A">
              <w:rPr>
                <w:szCs w:val="20"/>
              </w:rPr>
              <w:t xml:space="preserve"> Milano</w:t>
            </w:r>
          </w:p>
        </w:tc>
      </w:tr>
      <w:tr w:rsidR="00E256DC" w:rsidRPr="00787E3A" w14:paraId="7C90D668" w14:textId="77777777" w:rsidTr="00F83AE5">
        <w:tc>
          <w:tcPr>
            <w:tcW w:w="4889" w:type="dxa"/>
          </w:tcPr>
          <w:p w14:paraId="43795B61" w14:textId="77777777" w:rsidR="00E256DC" w:rsidRPr="00787E3A" w:rsidRDefault="00E256DC" w:rsidP="00E256DC">
            <w:pPr>
              <w:pStyle w:val="Pidipagina"/>
              <w:jc w:val="left"/>
              <w:rPr>
                <w:szCs w:val="20"/>
              </w:rPr>
            </w:pPr>
            <w:r w:rsidRPr="00787E3A">
              <w:rPr>
                <w:szCs w:val="20"/>
              </w:rPr>
              <w:t xml:space="preserve">Telefono </w:t>
            </w:r>
            <w:r>
              <w:rPr>
                <w:szCs w:val="20"/>
              </w:rPr>
              <w:t xml:space="preserve"> </w:t>
            </w:r>
            <w:r w:rsidRPr="00787E3A">
              <w:rPr>
                <w:szCs w:val="20"/>
              </w:rPr>
              <w:t xml:space="preserve">06 </w:t>
            </w:r>
            <w:r>
              <w:rPr>
                <w:szCs w:val="20"/>
              </w:rPr>
              <w:t xml:space="preserve">42882532 - </w:t>
            </w:r>
            <w:r w:rsidRPr="00787E3A">
              <w:rPr>
                <w:szCs w:val="20"/>
              </w:rPr>
              <w:t>42740448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889" w:type="dxa"/>
          </w:tcPr>
          <w:p w14:paraId="21B374B4" w14:textId="77777777" w:rsidR="00E256DC" w:rsidRPr="00787E3A" w:rsidRDefault="00E256DC" w:rsidP="00F83AE5">
            <w:pPr>
              <w:pStyle w:val="Pidipagina"/>
              <w:rPr>
                <w:szCs w:val="20"/>
              </w:rPr>
            </w:pPr>
            <w:r w:rsidRPr="00787E3A">
              <w:rPr>
                <w:szCs w:val="20"/>
              </w:rPr>
              <w:t xml:space="preserve">Telefono </w:t>
            </w:r>
            <w:r>
              <w:rPr>
                <w:szCs w:val="20"/>
              </w:rPr>
              <w:t xml:space="preserve"> </w:t>
            </w:r>
            <w:r w:rsidR="007B13F9" w:rsidRPr="007B13F9">
              <w:rPr>
                <w:szCs w:val="20"/>
              </w:rPr>
              <w:t>327 9127660</w:t>
            </w:r>
          </w:p>
        </w:tc>
      </w:tr>
      <w:tr w:rsidR="00E256DC" w:rsidRPr="00787E3A" w14:paraId="6B37EEF0" w14:textId="77777777" w:rsidTr="00F83AE5">
        <w:tc>
          <w:tcPr>
            <w:tcW w:w="4889" w:type="dxa"/>
          </w:tcPr>
          <w:p w14:paraId="5B7E5CC0" w14:textId="77777777" w:rsidR="00E256DC" w:rsidRPr="00787E3A" w:rsidRDefault="00453525" w:rsidP="00E256DC">
            <w:pPr>
              <w:pStyle w:val="Pidipagina"/>
              <w:jc w:val="left"/>
              <w:rPr>
                <w:szCs w:val="20"/>
              </w:rPr>
            </w:pPr>
            <w:hyperlink r:id="rId7" w:history="1">
              <w:r w:rsidR="00E256DC" w:rsidRPr="00787E3A">
                <w:rPr>
                  <w:rStyle w:val="Collegamentoipertestuale"/>
                  <w:szCs w:val="20"/>
                </w:rPr>
                <w:t>segreteria@associazioneaicap.it</w:t>
              </w:r>
            </w:hyperlink>
            <w:r w:rsidR="00E256DC">
              <w:rPr>
                <w:szCs w:val="20"/>
              </w:rPr>
              <w:t xml:space="preserve"> </w:t>
            </w:r>
          </w:p>
        </w:tc>
        <w:tc>
          <w:tcPr>
            <w:tcW w:w="4889" w:type="dxa"/>
          </w:tcPr>
          <w:p w14:paraId="19B90D17" w14:textId="77777777" w:rsidR="00E256DC" w:rsidRPr="00787E3A" w:rsidRDefault="00453525" w:rsidP="00F83AE5">
            <w:pPr>
              <w:pStyle w:val="Pidipagina"/>
              <w:rPr>
                <w:szCs w:val="20"/>
              </w:rPr>
            </w:pPr>
            <w:hyperlink r:id="rId8" w:history="1">
              <w:r w:rsidR="00E256DC" w:rsidRPr="00787E3A">
                <w:rPr>
                  <w:rStyle w:val="Collegamentoipertestuale"/>
                </w:rPr>
                <w:t>info@cte-it.org</w:t>
              </w:r>
            </w:hyperlink>
            <w:r w:rsidR="00E256DC" w:rsidRPr="00787E3A">
              <w:t xml:space="preserve">   </w:t>
            </w:r>
          </w:p>
        </w:tc>
      </w:tr>
      <w:tr w:rsidR="00E256DC" w:rsidRPr="00787E3A" w14:paraId="7F043939" w14:textId="77777777" w:rsidTr="00F83AE5">
        <w:tc>
          <w:tcPr>
            <w:tcW w:w="4889" w:type="dxa"/>
          </w:tcPr>
          <w:p w14:paraId="5BD6673F" w14:textId="77777777" w:rsidR="00E256DC" w:rsidRPr="00787E3A" w:rsidRDefault="00E256DC" w:rsidP="00E256DC">
            <w:pPr>
              <w:pStyle w:val="Pidipagina"/>
              <w:jc w:val="left"/>
              <w:rPr>
                <w:szCs w:val="20"/>
              </w:rPr>
            </w:pPr>
            <w:r w:rsidRPr="00EA15F1">
              <w:rPr>
                <w:rStyle w:val="Collegamentoipertestuale"/>
              </w:rPr>
              <w:t>www.associazioneaicap.it</w:t>
            </w:r>
          </w:p>
        </w:tc>
        <w:tc>
          <w:tcPr>
            <w:tcW w:w="4889" w:type="dxa"/>
          </w:tcPr>
          <w:p w14:paraId="4B43B1AE" w14:textId="77777777" w:rsidR="00E256DC" w:rsidRPr="00787E3A" w:rsidRDefault="00E256DC" w:rsidP="00F83AE5">
            <w:pPr>
              <w:pStyle w:val="Pidipagina"/>
            </w:pPr>
            <w:r w:rsidRPr="00EA15F1">
              <w:rPr>
                <w:rStyle w:val="Collegamentoipertestuale"/>
              </w:rPr>
              <w:t>www.cte-it.org</w:t>
            </w:r>
          </w:p>
        </w:tc>
      </w:tr>
    </w:tbl>
    <w:p w14:paraId="601437D1" w14:textId="77777777" w:rsidR="00E256DC" w:rsidRPr="007B37FE" w:rsidRDefault="00E256DC" w:rsidP="00097571">
      <w:pPr>
        <w:rPr>
          <w:szCs w:val="20"/>
          <w:lang w:val="it-IT"/>
        </w:rPr>
      </w:pPr>
    </w:p>
    <w:sectPr w:rsidR="00E256DC" w:rsidRPr="007B37FE" w:rsidSect="00806968">
      <w:footerReference w:type="default" r:id="rId9"/>
      <w:pgSz w:w="11907" w:h="16840" w:code="9"/>
      <w:pgMar w:top="851" w:right="851" w:bottom="851" w:left="851" w:header="720" w:footer="720" w:gutter="0"/>
      <w:pgNumType w:start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7E22" w14:textId="77777777" w:rsidR="00453525" w:rsidRDefault="00453525">
      <w:r>
        <w:separator/>
      </w:r>
    </w:p>
  </w:endnote>
  <w:endnote w:type="continuationSeparator" w:id="0">
    <w:p w14:paraId="06A3B6EE" w14:textId="77777777" w:rsidR="00453525" w:rsidRDefault="0045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fontKey="{32DA0DF3-F063-4320-A581-2F155653630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2" w:fontKey="{8871E543-233D-4D2E-B8D0-0515F22970AE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fontKey="{B066F72E-5740-4BF2-AAE1-231986D5C22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C02C" w14:textId="77777777" w:rsidR="005B228A" w:rsidRDefault="005B228A" w:rsidP="00D6171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A5E2" w14:textId="77777777" w:rsidR="00453525" w:rsidRDefault="00453525">
      <w:r>
        <w:separator/>
      </w:r>
    </w:p>
  </w:footnote>
  <w:footnote w:type="continuationSeparator" w:id="0">
    <w:p w14:paraId="59DD53BC" w14:textId="77777777" w:rsidR="00453525" w:rsidRDefault="0045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2BE"/>
    <w:multiLevelType w:val="multilevel"/>
    <w:tmpl w:val="58F4F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BC0B2E"/>
    <w:multiLevelType w:val="hybridMultilevel"/>
    <w:tmpl w:val="F2589DA4"/>
    <w:lvl w:ilvl="0" w:tplc="01ECFA5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106EAF"/>
    <w:multiLevelType w:val="multilevel"/>
    <w:tmpl w:val="E56C067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 w15:restartNumberingAfterBreak="0">
    <w:nsid w:val="08845BA6"/>
    <w:multiLevelType w:val="hybridMultilevel"/>
    <w:tmpl w:val="9E5CC36A"/>
    <w:lvl w:ilvl="0" w:tplc="228A881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F7E08"/>
    <w:multiLevelType w:val="hybridMultilevel"/>
    <w:tmpl w:val="9A043A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65DA"/>
    <w:multiLevelType w:val="hybridMultilevel"/>
    <w:tmpl w:val="0102EEAA"/>
    <w:lvl w:ilvl="0" w:tplc="9EAE0952">
      <w:start w:val="10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893357"/>
    <w:multiLevelType w:val="hybridMultilevel"/>
    <w:tmpl w:val="CE90F55C"/>
    <w:lvl w:ilvl="0" w:tplc="E6FC115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405ED"/>
    <w:multiLevelType w:val="hybridMultilevel"/>
    <w:tmpl w:val="E822F68C"/>
    <w:lvl w:ilvl="0" w:tplc="29003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A6C1F"/>
    <w:multiLevelType w:val="multilevel"/>
    <w:tmpl w:val="5E988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301D16E7"/>
    <w:multiLevelType w:val="hybridMultilevel"/>
    <w:tmpl w:val="B6C4FCC4"/>
    <w:lvl w:ilvl="0" w:tplc="C32E610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D3466"/>
    <w:multiLevelType w:val="hybridMultilevel"/>
    <w:tmpl w:val="F52E718A"/>
    <w:lvl w:ilvl="0" w:tplc="FB20BD02">
      <w:start w:val="1"/>
      <w:numFmt w:val="decimal"/>
      <w:lvlText w:val="%1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50D40"/>
    <w:multiLevelType w:val="hybridMultilevel"/>
    <w:tmpl w:val="1400C7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B2570"/>
    <w:multiLevelType w:val="multilevel"/>
    <w:tmpl w:val="885842A0"/>
    <w:lvl w:ilvl="0">
      <w:start w:val="10"/>
      <w:numFmt w:val="decimal"/>
      <w:lvlText w:val="1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505B6973"/>
    <w:multiLevelType w:val="hybridMultilevel"/>
    <w:tmpl w:val="5824D37E"/>
    <w:lvl w:ilvl="0" w:tplc="ECAE673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C24949"/>
    <w:multiLevelType w:val="hybridMultilevel"/>
    <w:tmpl w:val="83C6D396"/>
    <w:lvl w:ilvl="0" w:tplc="34201E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1D572F"/>
    <w:multiLevelType w:val="hybridMultilevel"/>
    <w:tmpl w:val="D61EDD86"/>
    <w:lvl w:ilvl="0" w:tplc="7130B448">
      <w:start w:val="1"/>
      <w:numFmt w:val="bullet"/>
      <w:pStyle w:val="NormalLis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02F01"/>
    <w:multiLevelType w:val="hybridMultilevel"/>
    <w:tmpl w:val="CD34CC9A"/>
    <w:lvl w:ilvl="0" w:tplc="A0DEEA8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096613"/>
    <w:multiLevelType w:val="hybridMultilevel"/>
    <w:tmpl w:val="7F38138A"/>
    <w:lvl w:ilvl="0" w:tplc="3422569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E30782"/>
    <w:multiLevelType w:val="hybridMultilevel"/>
    <w:tmpl w:val="8910A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C6466"/>
    <w:multiLevelType w:val="hybridMultilevel"/>
    <w:tmpl w:val="5F84CD18"/>
    <w:lvl w:ilvl="0" w:tplc="A62A25E6">
      <w:start w:val="1"/>
      <w:numFmt w:val="decimal"/>
      <w:pStyle w:val="ParagraphReferences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B83B30"/>
    <w:multiLevelType w:val="hybridMultilevel"/>
    <w:tmpl w:val="66A40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A7188"/>
    <w:multiLevelType w:val="hybridMultilevel"/>
    <w:tmpl w:val="C024D08C"/>
    <w:lvl w:ilvl="0" w:tplc="30487F3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8"/>
  </w:num>
  <w:num w:numId="5">
    <w:abstractNumId w:val="22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14"/>
  </w:num>
  <w:num w:numId="11">
    <w:abstractNumId w:val="1"/>
  </w:num>
  <w:num w:numId="12">
    <w:abstractNumId w:val="6"/>
  </w:num>
  <w:num w:numId="13">
    <w:abstractNumId w:val="3"/>
  </w:num>
  <w:num w:numId="14">
    <w:abstractNumId w:val="3"/>
  </w:num>
  <w:num w:numId="15">
    <w:abstractNumId w:val="13"/>
  </w:num>
  <w:num w:numId="16">
    <w:abstractNumId w:val="3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2">
      <w:lvl w:ilvl="2">
        <w:start w:val="1"/>
        <w:numFmt w:val="upperLetter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</w:num>
  <w:num w:numId="17">
    <w:abstractNumId w:val="9"/>
  </w:num>
  <w:num w:numId="18">
    <w:abstractNumId w:val="8"/>
  </w:num>
  <w:num w:numId="19">
    <w:abstractNumId w:val="11"/>
  </w:num>
  <w:num w:numId="20">
    <w:abstractNumId w:val="16"/>
  </w:num>
  <w:num w:numId="21">
    <w:abstractNumId w:val="20"/>
  </w:num>
  <w:num w:numId="22">
    <w:abstractNumId w:val="5"/>
  </w:num>
  <w:num w:numId="23">
    <w:abstractNumId w:val="12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gutterAtTop/>
  <w:attachedTemplate r:id="rId1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219"/>
    <w:rsid w:val="0007570A"/>
    <w:rsid w:val="00097571"/>
    <w:rsid w:val="000C4C7F"/>
    <w:rsid w:val="000C62D4"/>
    <w:rsid w:val="0012653E"/>
    <w:rsid w:val="00172BAB"/>
    <w:rsid w:val="001D499C"/>
    <w:rsid w:val="00215A72"/>
    <w:rsid w:val="00261F99"/>
    <w:rsid w:val="00265D78"/>
    <w:rsid w:val="002A51E0"/>
    <w:rsid w:val="002B6FF4"/>
    <w:rsid w:val="002D2BE8"/>
    <w:rsid w:val="0031393D"/>
    <w:rsid w:val="00387BBB"/>
    <w:rsid w:val="003B27B5"/>
    <w:rsid w:val="00453525"/>
    <w:rsid w:val="00480031"/>
    <w:rsid w:val="00492219"/>
    <w:rsid w:val="0050777D"/>
    <w:rsid w:val="00525B93"/>
    <w:rsid w:val="00560558"/>
    <w:rsid w:val="00576297"/>
    <w:rsid w:val="00591BE2"/>
    <w:rsid w:val="005B228A"/>
    <w:rsid w:val="006463BB"/>
    <w:rsid w:val="00655BDA"/>
    <w:rsid w:val="006A025D"/>
    <w:rsid w:val="006C57A0"/>
    <w:rsid w:val="00720A86"/>
    <w:rsid w:val="0074033D"/>
    <w:rsid w:val="007B13F9"/>
    <w:rsid w:val="007B37FE"/>
    <w:rsid w:val="00806968"/>
    <w:rsid w:val="008704A6"/>
    <w:rsid w:val="008A299E"/>
    <w:rsid w:val="008B72A8"/>
    <w:rsid w:val="008C450D"/>
    <w:rsid w:val="00954D07"/>
    <w:rsid w:val="00973991"/>
    <w:rsid w:val="00A0787D"/>
    <w:rsid w:val="00A71E60"/>
    <w:rsid w:val="00AB1B00"/>
    <w:rsid w:val="00AB5A7F"/>
    <w:rsid w:val="00AC5DF5"/>
    <w:rsid w:val="00B85F8E"/>
    <w:rsid w:val="00B94CD3"/>
    <w:rsid w:val="00BE4E9A"/>
    <w:rsid w:val="00BF3CB8"/>
    <w:rsid w:val="00C66ACF"/>
    <w:rsid w:val="00CE0553"/>
    <w:rsid w:val="00CE0B52"/>
    <w:rsid w:val="00D400EA"/>
    <w:rsid w:val="00D531E6"/>
    <w:rsid w:val="00D5668E"/>
    <w:rsid w:val="00D6171C"/>
    <w:rsid w:val="00D87DB1"/>
    <w:rsid w:val="00DC05BF"/>
    <w:rsid w:val="00DC56B1"/>
    <w:rsid w:val="00DD36FA"/>
    <w:rsid w:val="00DE2874"/>
    <w:rsid w:val="00DE7BC1"/>
    <w:rsid w:val="00DF4D41"/>
    <w:rsid w:val="00E256DC"/>
    <w:rsid w:val="00E5094C"/>
    <w:rsid w:val="00E652EF"/>
    <w:rsid w:val="00E8187E"/>
    <w:rsid w:val="00EB3FD8"/>
    <w:rsid w:val="00EC7A81"/>
    <w:rsid w:val="00ED38C4"/>
    <w:rsid w:val="00EF3EBE"/>
    <w:rsid w:val="00EF6BEF"/>
    <w:rsid w:val="00F83AE5"/>
    <w:rsid w:val="00F949DB"/>
    <w:rsid w:val="00FA43BC"/>
    <w:rsid w:val="00FB0076"/>
    <w:rsid w:val="00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947C1"/>
  <w15:chartTrackingRefBased/>
  <w15:docId w15:val="{F157E250-F425-4AFB-B5FE-8BB3AED4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E60"/>
    <w:pPr>
      <w:spacing w:line="264" w:lineRule="auto"/>
      <w:jc w:val="both"/>
    </w:pPr>
    <w:rPr>
      <w:szCs w:val="24"/>
      <w:lang w:val="fr-FR" w:eastAsia="fr-FR"/>
    </w:rPr>
  </w:style>
  <w:style w:type="paragraph" w:styleId="Titolo1">
    <w:name w:val="heading 1"/>
    <w:aliases w:val="Sub-heading"/>
    <w:basedOn w:val="Normale"/>
    <w:next w:val="paragraph"/>
    <w:autoRedefine/>
    <w:qFormat/>
    <w:pPr>
      <w:keepNext/>
      <w:tabs>
        <w:tab w:val="left" w:pos="709"/>
      </w:tabs>
      <w:spacing w:before="240" w:after="120"/>
      <w:outlineLvl w:val="0"/>
    </w:pPr>
    <w:rPr>
      <w:rFonts w:cs="Arial"/>
      <w:b/>
      <w:bCs/>
      <w:caps/>
      <w:szCs w:val="32"/>
      <w:lang w:val="en-GB"/>
    </w:rPr>
  </w:style>
  <w:style w:type="paragraph" w:styleId="Titolo2">
    <w:name w:val="heading 2"/>
    <w:aliases w:val="Sub-heading-level2"/>
    <w:basedOn w:val="Normale"/>
    <w:next w:val="paragraph"/>
    <w:autoRedefine/>
    <w:qFormat/>
    <w:pPr>
      <w:keepNext/>
      <w:spacing w:before="240"/>
      <w:outlineLvl w:val="1"/>
    </w:pPr>
    <w:rPr>
      <w:b/>
      <w:bCs/>
      <w:color w:val="003300"/>
      <w:lang w:val="en-GB"/>
    </w:rPr>
  </w:style>
  <w:style w:type="paragraph" w:styleId="Titolo3">
    <w:name w:val="heading 3"/>
    <w:basedOn w:val="Normale"/>
    <w:next w:val="Normale"/>
    <w:qFormat/>
    <w:pPr>
      <w:keepNext/>
      <w:ind w:right="-1" w:firstLine="14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LEOFPAPER">
    <w:name w:val="TITLE OF PAPER"/>
    <w:basedOn w:val="Normale"/>
    <w:next w:val="Authors"/>
    <w:pPr>
      <w:spacing w:before="1200" w:after="240"/>
      <w:jc w:val="left"/>
      <w:outlineLvl w:val="0"/>
    </w:pPr>
    <w:rPr>
      <w:b/>
      <w:bCs/>
      <w:caps/>
      <w:sz w:val="28"/>
    </w:rPr>
  </w:style>
  <w:style w:type="paragraph" w:styleId="Intestazione">
    <w:name w:val="header"/>
    <w:basedOn w:val="Normale"/>
    <w:semiHidden/>
    <w:pPr>
      <w:tabs>
        <w:tab w:val="center" w:pos="4536"/>
        <w:tab w:val="right" w:pos="9072"/>
      </w:tabs>
    </w:pPr>
  </w:style>
  <w:style w:type="paragraph" w:customStyle="1" w:styleId="Abstract-title">
    <w:name w:val="Abstract-title"/>
    <w:basedOn w:val="Normale"/>
    <w:next w:val="paragraph"/>
    <w:rPr>
      <w:b/>
    </w:rPr>
  </w:style>
  <w:style w:type="paragraph" w:customStyle="1" w:styleId="Authors">
    <w:name w:val="Authors"/>
    <w:basedOn w:val="Normale"/>
    <w:next w:val="Affiliation"/>
    <w:pPr>
      <w:spacing w:after="240"/>
    </w:pPr>
    <w:rPr>
      <w:b/>
    </w:rPr>
  </w:style>
  <w:style w:type="paragraph" w:customStyle="1" w:styleId="Normalparagraphe">
    <w:name w:val="Normal paragraphe"/>
    <w:basedOn w:val="Normale"/>
    <w:pPr>
      <w:ind w:firstLine="284"/>
    </w:pPr>
    <w:rPr>
      <w:rFonts w:ascii="Garamond" w:hAnsi="Garamond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  <w:jc w:val="right"/>
    </w:pPr>
  </w:style>
  <w:style w:type="paragraph" w:customStyle="1" w:styleId="figurecaption">
    <w:name w:val="figure caption"/>
    <w:basedOn w:val="Text"/>
    <w:next w:val="paragraph"/>
    <w:autoRedefine/>
    <w:pPr>
      <w:spacing w:before="120" w:after="240"/>
      <w:jc w:val="center"/>
    </w:pPr>
  </w:style>
  <w:style w:type="paragraph" w:customStyle="1" w:styleId="paragraph">
    <w:name w:val="paragraph"/>
    <w:basedOn w:val="Normale"/>
    <w:pPr>
      <w:ind w:firstLine="284"/>
    </w:pPr>
  </w:style>
  <w:style w:type="paragraph" w:customStyle="1" w:styleId="NormalList">
    <w:name w:val="Normal List"/>
    <w:basedOn w:val="Normale"/>
    <w:pPr>
      <w:numPr>
        <w:numId w:val="20"/>
      </w:numPr>
    </w:pPr>
  </w:style>
  <w:style w:type="paragraph" w:customStyle="1" w:styleId="Affiliation">
    <w:name w:val="Affiliation"/>
    <w:basedOn w:val="Normale"/>
    <w:autoRedefine/>
    <w:pPr>
      <w:spacing w:before="120" w:after="60"/>
    </w:pPr>
    <w:rPr>
      <w:szCs w:val="16"/>
      <w:lang w:val="en-GB"/>
    </w:rPr>
  </w:style>
  <w:style w:type="paragraph" w:customStyle="1" w:styleId="Text">
    <w:name w:val="Text"/>
    <w:basedOn w:val="Normale"/>
    <w:pPr>
      <w:spacing w:after="120"/>
    </w:pPr>
    <w:rPr>
      <w:lang w:val="en-GB"/>
    </w:rPr>
  </w:style>
  <w:style w:type="paragraph" w:customStyle="1" w:styleId="ParagraphReferences">
    <w:name w:val="Paragraph References"/>
    <w:basedOn w:val="paragraph"/>
    <w:autoRedefine/>
    <w:pPr>
      <w:numPr>
        <w:numId w:val="21"/>
      </w:numPr>
      <w:tabs>
        <w:tab w:val="left" w:pos="425"/>
      </w:tabs>
    </w:pPr>
    <w:rPr>
      <w:sz w:val="22"/>
      <w:lang w:val="en-GB"/>
    </w:rPr>
  </w:style>
  <w:style w:type="paragraph" w:customStyle="1" w:styleId="Corpodeltesto">
    <w:name w:val="Corpo del testo"/>
    <w:basedOn w:val="Normale"/>
    <w:semiHidden/>
    <w:pPr>
      <w:jc w:val="center"/>
    </w:pPr>
    <w:rPr>
      <w:rFonts w:ascii="Arial" w:hAnsi="Arial"/>
      <w:sz w:val="22"/>
      <w:szCs w:val="20"/>
    </w:rPr>
  </w:style>
  <w:style w:type="paragraph" w:styleId="Testodelblocco">
    <w:name w:val="Block Text"/>
    <w:basedOn w:val="Normale"/>
    <w:semiHidden/>
    <w:pPr>
      <w:tabs>
        <w:tab w:val="left" w:pos="1276"/>
        <w:tab w:val="right" w:leader="dot" w:pos="9923"/>
      </w:tabs>
      <w:ind w:left="142" w:right="-1"/>
      <w:jc w:val="left"/>
    </w:pPr>
    <w:rPr>
      <w:szCs w:val="20"/>
    </w:rPr>
  </w:style>
  <w:style w:type="paragraph" w:styleId="Corpodeltesto2">
    <w:name w:val="Body Text 2"/>
    <w:basedOn w:val="Normale"/>
    <w:semiHidden/>
    <w:pPr>
      <w:ind w:right="71"/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ind w:firstLine="180"/>
      <w:jc w:val="left"/>
    </w:pPr>
    <w:rPr>
      <w:szCs w:val="16"/>
      <w:lang w:val="en-US"/>
    </w:rPr>
  </w:style>
  <w:style w:type="paragraph" w:styleId="Corpodeltesto3">
    <w:name w:val="Body Text 3"/>
    <w:basedOn w:val="Normale"/>
    <w:semiHidden/>
    <w:rPr>
      <w:b/>
      <w:bCs/>
      <w:color w:val="0000FF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49DB"/>
    <w:pPr>
      <w:spacing w:after="100" w:afterAutospacing="1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F949DB"/>
    <w:rPr>
      <w:rFonts w:eastAsia="Times New Roman" w:cs="Times New Roman"/>
      <w:b/>
      <w:bCs/>
      <w:kern w:val="28"/>
      <w:sz w:val="32"/>
      <w:szCs w:val="32"/>
      <w:lang w:val="fr-FR" w:eastAsia="fr-FR"/>
    </w:rPr>
  </w:style>
  <w:style w:type="character" w:customStyle="1" w:styleId="PidipaginaCarattere">
    <w:name w:val="Piè di pagina Carattere"/>
    <w:link w:val="Pidipagina"/>
    <w:uiPriority w:val="99"/>
    <w:rsid w:val="00E256DC"/>
    <w:rPr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te-i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associazioneaica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rilemprocee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rilemproceed</Template>
  <TotalTime>3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TITLE OF THE PAPER</vt:lpstr>
    </vt:vector>
  </TitlesOfParts>
  <Company>Brusin</Company>
  <LinksUpToDate>false</LinksUpToDate>
  <CharactersWithSpaces>3491</CharactersWithSpaces>
  <SharedDoc>false</SharedDoc>
  <HLinks>
    <vt:vector size="12" baseType="variant"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mailto:info@cte-it.org</vt:lpwstr>
      </vt:variant>
      <vt:variant>
        <vt:lpwstr/>
      </vt:variant>
      <vt:variant>
        <vt:i4>524342</vt:i4>
      </vt:variant>
      <vt:variant>
        <vt:i4>0</vt:i4>
      </vt:variant>
      <vt:variant>
        <vt:i4>0</vt:i4>
      </vt:variant>
      <vt:variant>
        <vt:i4>5</vt:i4>
      </vt:variant>
      <vt:variant>
        <vt:lpwstr>mailto:segreteria@associazioneaicap.it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</dc:title>
  <dc:subject/>
  <dc:creator>Ravindra Gettu</dc:creator>
  <cp:keywords/>
  <cp:lastModifiedBy>Collegio dei Tecnici della Industrializzazione Edilizia CTE</cp:lastModifiedBy>
  <cp:revision>3</cp:revision>
  <cp:lastPrinted>2010-11-04T16:49:00Z</cp:lastPrinted>
  <dcterms:created xsi:type="dcterms:W3CDTF">2019-06-06T14:42:00Z</dcterms:created>
  <dcterms:modified xsi:type="dcterms:W3CDTF">2021-10-11T13:56:00Z</dcterms:modified>
</cp:coreProperties>
</file>